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5CC0" w14:textId="77777777" w:rsidR="00AD7F2B" w:rsidRDefault="00AD7F2B">
      <w:pPr>
        <w:pStyle w:val="Corpodetexto"/>
        <w:spacing w:before="10"/>
        <w:rPr>
          <w:rFonts w:ascii="Times New Roman"/>
          <w:sz w:val="19"/>
        </w:rPr>
      </w:pPr>
    </w:p>
    <w:p w14:paraId="10433268" w14:textId="780355FE" w:rsidR="00AD7F2B" w:rsidRDefault="00000000">
      <w:pPr>
        <w:tabs>
          <w:tab w:val="left" w:pos="5016"/>
        </w:tabs>
        <w:spacing w:before="52"/>
        <w:ind w:right="367"/>
        <w:jc w:val="right"/>
        <w:rPr>
          <w:sz w:val="24"/>
        </w:rPr>
      </w:pPr>
      <w:r>
        <w:rPr>
          <w:b/>
          <w:sz w:val="24"/>
        </w:rPr>
        <w:t>PARECER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</w:t>
      </w:r>
      <w:r w:rsidR="0092325E">
        <w:rPr>
          <w:b/>
          <w:sz w:val="24"/>
        </w:rPr>
        <w:t>1</w:t>
      </w:r>
      <w:r>
        <w:rPr>
          <w:b/>
          <w:sz w:val="24"/>
        </w:rPr>
        <w:t>/2023</w:t>
      </w:r>
      <w:r>
        <w:rPr>
          <w:b/>
          <w:sz w:val="24"/>
        </w:rPr>
        <w:tab/>
      </w:r>
      <w:r>
        <w:rPr>
          <w:sz w:val="24"/>
        </w:rPr>
        <w:t>Coronel</w:t>
      </w:r>
      <w:r>
        <w:rPr>
          <w:spacing w:val="-1"/>
          <w:sz w:val="24"/>
        </w:rPr>
        <w:t xml:space="preserve"> </w:t>
      </w:r>
      <w:r>
        <w:rPr>
          <w:sz w:val="24"/>
        </w:rPr>
        <w:t>Vivida</w:t>
      </w:r>
      <w:r>
        <w:rPr>
          <w:spacing w:val="-2"/>
          <w:sz w:val="24"/>
        </w:rPr>
        <w:t xml:space="preserve"> </w:t>
      </w:r>
      <w:r>
        <w:rPr>
          <w:sz w:val="24"/>
        </w:rPr>
        <w:t>PR,</w:t>
      </w:r>
      <w:r>
        <w:rPr>
          <w:spacing w:val="-2"/>
          <w:sz w:val="24"/>
        </w:rPr>
        <w:t xml:space="preserve"> </w:t>
      </w:r>
      <w:r w:rsidR="0092325E">
        <w:rPr>
          <w:spacing w:val="-2"/>
          <w:sz w:val="24"/>
        </w:rPr>
        <w:t>1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janeiro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2023.</w:t>
      </w:r>
    </w:p>
    <w:p w14:paraId="651ECCB3" w14:textId="77777777" w:rsidR="00AD7F2B" w:rsidRDefault="00AD7F2B">
      <w:pPr>
        <w:pStyle w:val="Corpodetexto"/>
        <w:spacing w:before="12"/>
        <w:rPr>
          <w:sz w:val="23"/>
        </w:rPr>
      </w:pPr>
    </w:p>
    <w:p w14:paraId="21841E97" w14:textId="46F7F35B" w:rsidR="00AD7F2B" w:rsidRDefault="00000000" w:rsidP="0092325E">
      <w:pPr>
        <w:pStyle w:val="Corpodetexto"/>
        <w:ind w:left="102" w:firstLine="618"/>
        <w:jc w:val="both"/>
      </w:pPr>
      <w:r>
        <w:t>Em</w:t>
      </w:r>
      <w:r w:rsidRPr="0092325E">
        <w:t xml:space="preserve"> </w:t>
      </w:r>
      <w:r>
        <w:t>avaliação</w:t>
      </w:r>
      <w:r w:rsidRPr="0092325E">
        <w:t xml:space="preserve"> </w:t>
      </w:r>
      <w:r>
        <w:t>feita</w:t>
      </w:r>
      <w:r w:rsidRPr="0092325E">
        <w:t xml:space="preserve"> </w:t>
      </w:r>
      <w:r>
        <w:t>pela</w:t>
      </w:r>
      <w:r w:rsidR="0092325E">
        <w:t xml:space="preserve"> </w:t>
      </w:r>
      <w:r w:rsidRPr="0092325E">
        <w:t xml:space="preserve"> </w:t>
      </w:r>
      <w:r w:rsidR="0092325E">
        <w:t>Comissão de Avaliação de</w:t>
      </w:r>
      <w:r w:rsidR="00195C51">
        <w:t>s</w:t>
      </w:r>
      <w:r w:rsidR="0092325E">
        <w:t>ignada pela Portaria nº 048/2022 para avaliar o objeto</w:t>
      </w:r>
      <w:r w:rsidR="0092325E">
        <w:rPr>
          <w:spacing w:val="1"/>
        </w:rPr>
        <w:t xml:space="preserve"> </w:t>
      </w:r>
      <w:r w:rsidR="0092325E">
        <w:rPr>
          <w:spacing w:val="-1"/>
        </w:rPr>
        <w:t>do</w:t>
      </w:r>
      <w:r w:rsidR="0092325E">
        <w:rPr>
          <w:spacing w:val="-9"/>
        </w:rPr>
        <w:t xml:space="preserve"> </w:t>
      </w:r>
      <w:r w:rsidR="0092325E">
        <w:rPr>
          <w:spacing w:val="-1"/>
        </w:rPr>
        <w:t>Pregão</w:t>
      </w:r>
      <w:r w:rsidR="0092325E">
        <w:rPr>
          <w:spacing w:val="-9"/>
        </w:rPr>
        <w:t xml:space="preserve"> </w:t>
      </w:r>
      <w:r w:rsidR="0092325E">
        <w:rPr>
          <w:spacing w:val="-1"/>
        </w:rPr>
        <w:t>Eletrônico</w:t>
      </w:r>
      <w:r w:rsidR="0092325E">
        <w:rPr>
          <w:spacing w:val="-16"/>
        </w:rPr>
        <w:t xml:space="preserve"> </w:t>
      </w:r>
      <w:r w:rsidR="0092325E">
        <w:t>nº</w:t>
      </w:r>
      <w:r w:rsidR="0092325E">
        <w:rPr>
          <w:spacing w:val="-10"/>
        </w:rPr>
        <w:t xml:space="preserve"> </w:t>
      </w:r>
      <w:r w:rsidR="0092325E">
        <w:t>108/2022,</w:t>
      </w:r>
      <w:r w:rsidR="0092325E">
        <w:rPr>
          <w:spacing w:val="-13"/>
        </w:rPr>
        <w:t xml:space="preserve"> </w:t>
      </w:r>
      <w:r w:rsidR="0092325E">
        <w:t>Processo</w:t>
      </w:r>
      <w:r w:rsidR="0092325E">
        <w:rPr>
          <w:spacing w:val="-12"/>
        </w:rPr>
        <w:t xml:space="preserve"> </w:t>
      </w:r>
      <w:r w:rsidR="0092325E">
        <w:t>Licitatório</w:t>
      </w:r>
      <w:r w:rsidR="0092325E">
        <w:rPr>
          <w:spacing w:val="-9"/>
        </w:rPr>
        <w:t xml:space="preserve"> </w:t>
      </w:r>
      <w:r w:rsidR="0092325E">
        <w:t>nº</w:t>
      </w:r>
      <w:r w:rsidR="0092325E">
        <w:rPr>
          <w:spacing w:val="-14"/>
        </w:rPr>
        <w:t xml:space="preserve"> </w:t>
      </w:r>
      <w:r w:rsidR="0092325E">
        <w:t>205/2022</w:t>
      </w:r>
      <w:r>
        <w:t>,</w:t>
      </w:r>
      <w:r w:rsidRPr="0092325E">
        <w:t xml:space="preserve"> </w:t>
      </w:r>
      <w:r>
        <w:t>a</w:t>
      </w:r>
      <w:r w:rsidRPr="0092325E">
        <w:t xml:space="preserve"> </w:t>
      </w:r>
      <w:r>
        <w:t>amostra</w:t>
      </w:r>
      <w:r w:rsidRPr="0092325E">
        <w:t xml:space="preserve"> </w:t>
      </w:r>
      <w:r>
        <w:t>apresentada</w:t>
      </w:r>
      <w:r w:rsidRPr="0092325E">
        <w:t xml:space="preserve"> </w:t>
      </w:r>
      <w:r>
        <w:t>pela</w:t>
      </w:r>
      <w:r w:rsidR="0092325E">
        <w:t xml:space="preserve"> </w:t>
      </w:r>
      <w:r>
        <w:t>empresa</w:t>
      </w:r>
      <w:r w:rsidRPr="0092325E">
        <w:t xml:space="preserve"> </w:t>
      </w:r>
      <w:r>
        <w:t>“</w:t>
      </w:r>
      <w:r w:rsidR="0092325E">
        <w:t>LUMINARE LED EIRELI</w:t>
      </w:r>
      <w:r>
        <w:t>”,</w:t>
      </w:r>
      <w:r w:rsidRPr="0092325E">
        <w:t xml:space="preserve"> </w:t>
      </w:r>
      <w:r>
        <w:t>enviada</w:t>
      </w:r>
      <w:r w:rsidRPr="0092325E">
        <w:t xml:space="preserve"> </w:t>
      </w:r>
      <w:r>
        <w:t>ao</w:t>
      </w:r>
      <w:r w:rsidR="0092325E">
        <w:t xml:space="preserve"> </w:t>
      </w:r>
      <w:r>
        <w:t>Município</w:t>
      </w:r>
      <w:r w:rsidRPr="0092325E">
        <w:t xml:space="preserve"> </w:t>
      </w:r>
      <w:r>
        <w:t>de</w:t>
      </w:r>
      <w:r w:rsidRPr="0092325E">
        <w:t xml:space="preserve"> </w:t>
      </w:r>
      <w:r>
        <w:t>Coronel</w:t>
      </w:r>
      <w:r w:rsidRPr="0092325E">
        <w:t xml:space="preserve"> </w:t>
      </w:r>
      <w:r>
        <w:t>Vivida,</w:t>
      </w:r>
      <w:r w:rsidRPr="0092325E">
        <w:t xml:space="preserve"> </w:t>
      </w:r>
      <w:r>
        <w:t>constataram-se</w:t>
      </w:r>
      <w:r w:rsidRPr="0092325E">
        <w:t xml:space="preserve"> </w:t>
      </w:r>
      <w:r>
        <w:t>as</w:t>
      </w:r>
      <w:r>
        <w:rPr>
          <w:spacing w:val="12"/>
        </w:rPr>
        <w:t xml:space="preserve"> </w:t>
      </w:r>
      <w:r>
        <w:t>seguintes</w:t>
      </w:r>
      <w:r>
        <w:rPr>
          <w:spacing w:val="15"/>
        </w:rPr>
        <w:t xml:space="preserve"> </w:t>
      </w:r>
      <w:r w:rsidR="0092325E">
        <w:t>observações</w:t>
      </w:r>
      <w:r>
        <w:rPr>
          <w:spacing w:val="14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amostra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o</w:t>
      </w:r>
      <w:r>
        <w:rPr>
          <w:spacing w:val="-51"/>
        </w:rPr>
        <w:t xml:space="preserve"> </w:t>
      </w:r>
      <w:r>
        <w:t>solicitado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edital e</w:t>
      </w:r>
      <w:r>
        <w:rPr>
          <w:spacing w:val="-3"/>
        </w:rPr>
        <w:t xml:space="preserve"> </w:t>
      </w:r>
      <w:r>
        <w:t>ensaios</w:t>
      </w:r>
      <w:r>
        <w:rPr>
          <w:spacing w:val="1"/>
        </w:rPr>
        <w:t xml:space="preserve"> </w:t>
      </w:r>
      <w:r>
        <w:t>apresentados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empresa.</w:t>
      </w:r>
    </w:p>
    <w:p w14:paraId="64964977" w14:textId="77777777" w:rsidR="00AD7F2B" w:rsidRDefault="00AD7F2B">
      <w:pPr>
        <w:pStyle w:val="Corpodetexto"/>
      </w:pPr>
    </w:p>
    <w:p w14:paraId="748D466D" w14:textId="77777777" w:rsidR="00AD7F2B" w:rsidRDefault="00AD7F2B">
      <w:pPr>
        <w:pStyle w:val="Corpodetexto"/>
        <w:spacing w:before="2"/>
      </w:pPr>
    </w:p>
    <w:p w14:paraId="6AD3A886" w14:textId="77777777" w:rsidR="00AD7F2B" w:rsidRDefault="00000000">
      <w:pPr>
        <w:pStyle w:val="Ttulo1"/>
      </w:pPr>
      <w:r>
        <w:t>TENSÃO</w:t>
      </w:r>
      <w:r>
        <w:rPr>
          <w:spacing w:val="-5"/>
        </w:rPr>
        <w:t xml:space="preserve"> </w:t>
      </w:r>
      <w:r>
        <w:t>ADMISSÍVEL</w:t>
      </w:r>
    </w:p>
    <w:p w14:paraId="54F5104B" w14:textId="3F3FF96A" w:rsidR="00AD7F2B" w:rsidRDefault="00000000">
      <w:pPr>
        <w:pStyle w:val="Corpodetexto"/>
        <w:ind w:left="102" w:right="327" w:firstLine="851"/>
        <w:jc w:val="both"/>
      </w:pPr>
      <w:r>
        <w:t>O edital solicitava que a luminária fosse compatível com tensão entre 100-250V, no</w:t>
      </w:r>
      <w:r>
        <w:rPr>
          <w:spacing w:val="1"/>
        </w:rPr>
        <w:t xml:space="preserve"> </w:t>
      </w:r>
      <w:r>
        <w:t>driver está gravado que a tensão admissível é entre 100-2</w:t>
      </w:r>
      <w:r w:rsidR="000941AC">
        <w:t>5</w:t>
      </w:r>
      <w:r>
        <w:t xml:space="preserve">0V e no catálogo </w:t>
      </w:r>
      <w:r w:rsidR="000941AC">
        <w:t>1</w:t>
      </w:r>
      <w:r>
        <w:t>0</w:t>
      </w:r>
      <w:r w:rsidR="000941AC">
        <w:t>0</w:t>
      </w:r>
      <w:r>
        <w:t>-</w:t>
      </w:r>
      <w:r w:rsidR="000941AC">
        <w:t>250</w:t>
      </w:r>
      <w:r>
        <w:t>V. Tendo</w:t>
      </w:r>
      <w:r>
        <w:rPr>
          <w:spacing w:val="1"/>
        </w:rPr>
        <w:t xml:space="preserve"> </w:t>
      </w:r>
      <w:r>
        <w:t xml:space="preserve">em vista que a faixa de tensão admissível conforme gravação no driver é </w:t>
      </w:r>
      <w:r w:rsidR="000941AC">
        <w:t xml:space="preserve">conforme </w:t>
      </w:r>
      <w:r>
        <w:t>o</w:t>
      </w:r>
      <w:r>
        <w:rPr>
          <w:spacing w:val="1"/>
        </w:rPr>
        <w:t xml:space="preserve"> </w:t>
      </w:r>
      <w:r>
        <w:t>item 9.13.1</w:t>
      </w:r>
      <w:r>
        <w:rPr>
          <w:spacing w:val="5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edital.</w:t>
      </w:r>
    </w:p>
    <w:p w14:paraId="587EF193" w14:textId="2663E557" w:rsidR="00AD7F2B" w:rsidRDefault="006D2AEB">
      <w:pPr>
        <w:pStyle w:val="Corpodetexto"/>
        <w:spacing w:before="11"/>
        <w:rPr>
          <w:sz w:val="21"/>
        </w:rPr>
      </w:pPr>
      <w:r>
        <w:rPr>
          <w:noProof/>
        </w:rPr>
        <w:drawing>
          <wp:inline distT="0" distB="0" distL="0" distR="0" wp14:anchorId="3A790914" wp14:editId="2D2CAFE0">
            <wp:extent cx="6038850" cy="340042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67690" w14:textId="77777777" w:rsidR="00AD7F2B" w:rsidRDefault="00AD7F2B">
      <w:pPr>
        <w:rPr>
          <w:sz w:val="21"/>
        </w:rPr>
        <w:sectPr w:rsidR="00AD7F2B">
          <w:headerReference w:type="default" r:id="rId7"/>
          <w:footerReference w:type="default" r:id="rId8"/>
          <w:type w:val="continuous"/>
          <w:pgSz w:w="11910" w:h="16840"/>
          <w:pgMar w:top="2000" w:right="800" w:bottom="1020" w:left="1600" w:header="427" w:footer="833" w:gutter="0"/>
          <w:pgNumType w:start="1"/>
          <w:cols w:space="720"/>
        </w:sectPr>
      </w:pPr>
    </w:p>
    <w:p w14:paraId="27FF23D8" w14:textId="77777777" w:rsidR="00AD7F2B" w:rsidRDefault="00AD7F2B">
      <w:pPr>
        <w:pStyle w:val="Corpodetexto"/>
        <w:rPr>
          <w:sz w:val="20"/>
        </w:rPr>
      </w:pPr>
    </w:p>
    <w:p w14:paraId="020ECB6C" w14:textId="77777777" w:rsidR="00AD7F2B" w:rsidRDefault="00AD7F2B">
      <w:pPr>
        <w:pStyle w:val="Corpodetexto"/>
        <w:spacing w:before="8"/>
        <w:rPr>
          <w:sz w:val="22"/>
        </w:rPr>
      </w:pPr>
    </w:p>
    <w:p w14:paraId="0C9E9952" w14:textId="77777777" w:rsidR="00AD7F2B" w:rsidRDefault="00000000">
      <w:pPr>
        <w:pStyle w:val="Ttulo1"/>
        <w:spacing w:before="52"/>
      </w:pPr>
      <w:r>
        <w:t>FATOR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POTÊNCIA</w:t>
      </w:r>
    </w:p>
    <w:p w14:paraId="3B6CA347" w14:textId="0D954E08" w:rsidR="00AD7F2B" w:rsidRDefault="00000000">
      <w:pPr>
        <w:pStyle w:val="Corpodetexto"/>
        <w:ind w:left="102" w:right="334" w:firstLine="851"/>
        <w:jc w:val="both"/>
      </w:pPr>
      <w:r>
        <w:t>No</w:t>
      </w:r>
      <w:r>
        <w:rPr>
          <w:spacing w:val="1"/>
        </w:rPr>
        <w:t xml:space="preserve"> </w:t>
      </w:r>
      <w:r>
        <w:t>driver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gravado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potência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0,9</w:t>
      </w:r>
      <w:r w:rsidR="000941AC">
        <w:t>8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solicitado</w:t>
      </w:r>
      <w:r>
        <w:rPr>
          <w:spacing w:val="-4"/>
        </w:rPr>
        <w:t xml:space="preserve"> </w:t>
      </w:r>
      <w:r>
        <w:t>fator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potência igual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0,97</w:t>
      </w:r>
      <w:r w:rsidR="000941AC">
        <w:rPr>
          <w:spacing w:val="-2"/>
        </w:rPr>
        <w:t xml:space="preserve"> atendendo </w:t>
      </w:r>
      <w:r>
        <w:t>o item</w:t>
      </w:r>
      <w:r>
        <w:rPr>
          <w:spacing w:val="-2"/>
        </w:rPr>
        <w:t xml:space="preserve"> </w:t>
      </w:r>
      <w:r>
        <w:t>9.13.1</w:t>
      </w:r>
      <w:r>
        <w:rPr>
          <w:spacing w:val="-2"/>
        </w:rPr>
        <w:t xml:space="preserve"> </w:t>
      </w:r>
      <w:r>
        <w:t>d)</w:t>
      </w:r>
      <w:r>
        <w:rPr>
          <w:spacing w:val="-4"/>
        </w:rPr>
        <w:t xml:space="preserve"> </w:t>
      </w:r>
      <w:r>
        <w:t>do edital.</w:t>
      </w:r>
    </w:p>
    <w:p w14:paraId="51C0A603" w14:textId="1231C382" w:rsidR="00AD7F2B" w:rsidRDefault="006D2AEB" w:rsidP="006D2AEB">
      <w:pPr>
        <w:pStyle w:val="Corpodetexto"/>
        <w:jc w:val="center"/>
        <w:rPr>
          <w:sz w:val="22"/>
        </w:rPr>
      </w:pPr>
      <w:r>
        <w:rPr>
          <w:noProof/>
        </w:rPr>
        <w:drawing>
          <wp:inline distT="0" distB="0" distL="0" distR="0" wp14:anchorId="129108FB" wp14:editId="5EB61AEE">
            <wp:extent cx="6038850" cy="340042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D99BA" w14:textId="77777777" w:rsidR="00AD7F2B" w:rsidRDefault="00AD7F2B">
      <w:pPr>
        <w:pStyle w:val="Corpodetexto"/>
        <w:spacing w:before="8"/>
        <w:rPr>
          <w:sz w:val="22"/>
        </w:rPr>
      </w:pPr>
    </w:p>
    <w:p w14:paraId="2CEF7034" w14:textId="77777777" w:rsidR="00AD7F2B" w:rsidRDefault="00000000">
      <w:pPr>
        <w:pStyle w:val="Ttulo1"/>
      </w:pPr>
      <w:r>
        <w:t>GRAVAÇÃO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LASER</w:t>
      </w:r>
    </w:p>
    <w:p w14:paraId="15AC3252" w14:textId="77777777" w:rsidR="000941AC" w:rsidRDefault="000941AC">
      <w:pPr>
        <w:pStyle w:val="Corpodetexto"/>
        <w:ind w:left="102" w:right="328" w:firstLine="851"/>
        <w:jc w:val="both"/>
      </w:pPr>
    </w:p>
    <w:p w14:paraId="1CDBC19C" w14:textId="512B39DD" w:rsidR="000941AC" w:rsidRDefault="000941AC">
      <w:pPr>
        <w:pStyle w:val="Corpodetexto"/>
        <w:ind w:left="102" w:right="328" w:firstLine="851"/>
        <w:jc w:val="both"/>
      </w:pPr>
      <w:r>
        <w:t>A gravação à laser do nome do município foi aceita conforme o item 9.13.1 h) do edital.</w:t>
      </w:r>
    </w:p>
    <w:p w14:paraId="1E002F02" w14:textId="77777777" w:rsidR="00AD7F2B" w:rsidRDefault="00AD7F2B">
      <w:pPr>
        <w:pStyle w:val="Corpodetexto"/>
        <w:rPr>
          <w:sz w:val="20"/>
        </w:rPr>
      </w:pPr>
    </w:p>
    <w:p w14:paraId="0818171A" w14:textId="7ECAECFB" w:rsidR="00AD7F2B" w:rsidRDefault="006D2AEB" w:rsidP="006D2AEB">
      <w:pPr>
        <w:pStyle w:val="Corpodetexto"/>
        <w:spacing w:before="3"/>
        <w:jc w:val="center"/>
        <w:rPr>
          <w:sz w:val="17"/>
        </w:rPr>
      </w:pPr>
      <w:r>
        <w:rPr>
          <w:noProof/>
        </w:rPr>
        <w:drawing>
          <wp:inline distT="0" distB="0" distL="0" distR="0" wp14:anchorId="20A8A048" wp14:editId="1772ADF2">
            <wp:extent cx="2590800" cy="3098457"/>
            <wp:effectExtent l="0" t="0" r="0" b="698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2" t="35399"/>
                    <a:stretch/>
                  </pic:blipFill>
                  <pic:spPr bwMode="auto">
                    <a:xfrm rot="10800000">
                      <a:off x="0" y="0"/>
                      <a:ext cx="2594449" cy="310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AFCD7" w14:textId="77777777" w:rsidR="00AD7F2B" w:rsidRDefault="00AD7F2B">
      <w:pPr>
        <w:rPr>
          <w:sz w:val="17"/>
        </w:rPr>
        <w:sectPr w:rsidR="00AD7F2B">
          <w:pgSz w:w="11910" w:h="16840"/>
          <w:pgMar w:top="2000" w:right="800" w:bottom="1020" w:left="1600" w:header="427" w:footer="833" w:gutter="0"/>
          <w:cols w:space="720"/>
        </w:sectPr>
      </w:pPr>
    </w:p>
    <w:p w14:paraId="35028704" w14:textId="77777777" w:rsidR="00AD7F2B" w:rsidRDefault="00AD7F2B">
      <w:pPr>
        <w:pStyle w:val="Corpodetexto"/>
        <w:rPr>
          <w:sz w:val="20"/>
        </w:rPr>
      </w:pPr>
    </w:p>
    <w:p w14:paraId="3D028629" w14:textId="77777777" w:rsidR="00AD7F2B" w:rsidRDefault="00AD7F2B">
      <w:pPr>
        <w:pStyle w:val="Corpodetexto"/>
        <w:spacing w:before="8"/>
        <w:rPr>
          <w:sz w:val="22"/>
        </w:rPr>
      </w:pPr>
    </w:p>
    <w:p w14:paraId="24E1A757" w14:textId="77777777" w:rsidR="00AD7F2B" w:rsidRDefault="00000000">
      <w:pPr>
        <w:pStyle w:val="Ttulo1"/>
        <w:spacing w:before="52"/>
      </w:pPr>
      <w:r>
        <w:t>CABO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METROS</w:t>
      </w:r>
    </w:p>
    <w:p w14:paraId="7751C509" w14:textId="5FB5102D" w:rsidR="000941AC" w:rsidRDefault="000941AC">
      <w:pPr>
        <w:pStyle w:val="Corpodetexto"/>
        <w:ind w:left="102" w:right="324" w:firstLine="851"/>
        <w:jc w:val="both"/>
      </w:pPr>
      <w:r>
        <w:t>O cabo esta ligado corretamente aos bortes do protetor de surto, e a medida está dentro da solicitada no edital</w:t>
      </w:r>
      <w:r w:rsidR="006D2AEB">
        <w:t xml:space="preserve"> e a ligação com cnector de torção é compatível com o solicitado conforme </w:t>
      </w:r>
      <w:r>
        <w:t>itens: 9.13.1 e) e 9.14.1 c.</w:t>
      </w:r>
    </w:p>
    <w:p w14:paraId="70E8B26A" w14:textId="7CEC346A" w:rsidR="006D2AEB" w:rsidRDefault="006D2AEB">
      <w:pPr>
        <w:pStyle w:val="Corpodetexto"/>
        <w:ind w:left="102" w:right="324" w:firstLine="851"/>
        <w:jc w:val="both"/>
      </w:pPr>
    </w:p>
    <w:p w14:paraId="647F5AA8" w14:textId="0CA3C72A" w:rsidR="000941AC" w:rsidRDefault="006D2AEB" w:rsidP="006D2AEB">
      <w:pPr>
        <w:pStyle w:val="Corpodetexto"/>
        <w:ind w:left="102" w:right="324" w:firstLine="851"/>
        <w:jc w:val="center"/>
      </w:pPr>
      <w:r>
        <w:rPr>
          <w:noProof/>
        </w:rPr>
        <w:drawing>
          <wp:inline distT="0" distB="0" distL="0" distR="0" wp14:anchorId="0C8E81AA" wp14:editId="24C89EC6">
            <wp:extent cx="4323500" cy="2434526"/>
            <wp:effectExtent l="0" t="0" r="1270" b="444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683" cy="243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C4518" w14:textId="77777777" w:rsidR="006D2AEB" w:rsidRDefault="006D2AEB">
      <w:pPr>
        <w:pStyle w:val="Corpodetexto"/>
        <w:ind w:left="102" w:right="324" w:firstLine="851"/>
        <w:jc w:val="both"/>
      </w:pPr>
    </w:p>
    <w:p w14:paraId="27D589A4" w14:textId="77777777" w:rsidR="006D2AEB" w:rsidRDefault="006D2AEB" w:rsidP="006D2AEB">
      <w:pPr>
        <w:pStyle w:val="Corpodetexto"/>
        <w:ind w:left="102" w:right="324" w:firstLine="851"/>
        <w:jc w:val="center"/>
      </w:pPr>
      <w:r>
        <w:rPr>
          <w:noProof/>
        </w:rPr>
        <w:drawing>
          <wp:inline distT="0" distB="0" distL="0" distR="0" wp14:anchorId="2E445207" wp14:editId="572493C4">
            <wp:extent cx="1882409" cy="3343275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024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2305A" w14:textId="77777777" w:rsidR="00AD7F2B" w:rsidRDefault="00AD7F2B">
      <w:pPr>
        <w:pStyle w:val="Corpodetexto"/>
        <w:spacing w:before="3"/>
        <w:rPr>
          <w:sz w:val="27"/>
        </w:rPr>
      </w:pPr>
    </w:p>
    <w:p w14:paraId="365E3091" w14:textId="77777777" w:rsidR="00AD7F2B" w:rsidRDefault="00AD7F2B" w:rsidP="000941AC">
      <w:pPr>
        <w:pStyle w:val="Corpodetexto"/>
        <w:ind w:left="2411"/>
        <w:rPr>
          <w:sz w:val="20"/>
        </w:rPr>
      </w:pPr>
    </w:p>
    <w:p w14:paraId="039E5595" w14:textId="0A569351" w:rsidR="000941AC" w:rsidRDefault="000941AC" w:rsidP="000941AC">
      <w:pPr>
        <w:pStyle w:val="Corpodetexto"/>
        <w:ind w:left="2411"/>
        <w:rPr>
          <w:sz w:val="20"/>
        </w:rPr>
        <w:sectPr w:rsidR="000941AC">
          <w:pgSz w:w="11910" w:h="16840"/>
          <w:pgMar w:top="2000" w:right="800" w:bottom="1020" w:left="1600" w:header="427" w:footer="833" w:gutter="0"/>
          <w:cols w:space="720"/>
        </w:sectPr>
      </w:pPr>
    </w:p>
    <w:p w14:paraId="6C45E202" w14:textId="77777777" w:rsidR="00AD7F2B" w:rsidRDefault="00AD7F2B">
      <w:pPr>
        <w:pStyle w:val="Corpodetexto"/>
        <w:spacing w:before="9"/>
        <w:rPr>
          <w:sz w:val="18"/>
        </w:rPr>
      </w:pPr>
    </w:p>
    <w:p w14:paraId="4FFC5F5C" w14:textId="77777777" w:rsidR="00AD7F2B" w:rsidRDefault="00000000">
      <w:pPr>
        <w:pStyle w:val="Ttulo1"/>
        <w:spacing w:before="51"/>
      </w:pPr>
      <w:r>
        <w:t>RELÉ</w:t>
      </w:r>
      <w:r>
        <w:rPr>
          <w:spacing w:val="-2"/>
        </w:rPr>
        <w:t xml:space="preserve"> </w:t>
      </w:r>
      <w:r>
        <w:t>FOTOELÉTRICO</w:t>
      </w:r>
    </w:p>
    <w:p w14:paraId="20A39598" w14:textId="5480BD53" w:rsidR="00AD7F2B" w:rsidRDefault="00000000" w:rsidP="000941AC">
      <w:pPr>
        <w:pStyle w:val="Corpodetexto"/>
        <w:ind w:left="102" w:right="329" w:firstLine="851"/>
        <w:jc w:val="both"/>
      </w:pPr>
      <w:r>
        <w:t>O</w:t>
      </w:r>
      <w:r>
        <w:rPr>
          <w:spacing w:val="6"/>
        </w:rPr>
        <w:t xml:space="preserve"> </w:t>
      </w:r>
      <w:r>
        <w:t>relé</w:t>
      </w:r>
      <w:r>
        <w:rPr>
          <w:spacing w:val="8"/>
        </w:rPr>
        <w:t xml:space="preserve"> </w:t>
      </w:r>
      <w:r>
        <w:t>fotoelétrico</w:t>
      </w:r>
      <w:r>
        <w:rPr>
          <w:spacing w:val="6"/>
        </w:rPr>
        <w:t xml:space="preserve"> </w:t>
      </w:r>
      <w:r>
        <w:t>apresentado</w:t>
      </w:r>
      <w:r>
        <w:rPr>
          <w:spacing w:val="7"/>
        </w:rPr>
        <w:t xml:space="preserve"> </w:t>
      </w:r>
      <w:r>
        <w:t>é</w:t>
      </w:r>
      <w:r>
        <w:rPr>
          <w:spacing w:val="6"/>
        </w:rPr>
        <w:t xml:space="preserve"> </w:t>
      </w:r>
      <w:r>
        <w:t>d</w:t>
      </w:r>
      <w:r w:rsidR="000941AC">
        <w:t xml:space="preserve">a </w:t>
      </w:r>
      <w:r>
        <w:t>marca</w:t>
      </w:r>
      <w:r>
        <w:rPr>
          <w:spacing w:val="8"/>
        </w:rPr>
        <w:t xml:space="preserve"> </w:t>
      </w:r>
      <w:r w:rsidR="000941AC">
        <w:t>DREI K e as especificações atendendo a norma técnica NBR 5123/16 e declaração de garantia de 6 anos conforme solicitado em edital nos itens: 9.13.1 g) e 9.18.1.</w:t>
      </w:r>
    </w:p>
    <w:p w14:paraId="69EBF995" w14:textId="77777777" w:rsidR="006D2AEB" w:rsidRDefault="006D2AEB" w:rsidP="000941AC">
      <w:pPr>
        <w:pStyle w:val="Corpodetexto"/>
        <w:ind w:left="102" w:right="329" w:firstLine="851"/>
        <w:jc w:val="both"/>
      </w:pPr>
    </w:p>
    <w:p w14:paraId="5FB287A4" w14:textId="77777777" w:rsidR="00AD7F2B" w:rsidRDefault="00000000">
      <w:pPr>
        <w:pStyle w:val="Ttulo1"/>
        <w:spacing w:before="1" w:line="293" w:lineRule="exact"/>
      </w:pPr>
      <w:r>
        <w:t>GARANTIA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LUMINÁRIA</w:t>
      </w:r>
    </w:p>
    <w:p w14:paraId="5F0A762B" w14:textId="11934AFD" w:rsidR="00AD7F2B" w:rsidRDefault="000941AC" w:rsidP="000941AC">
      <w:pPr>
        <w:pStyle w:val="Corpodetexto"/>
        <w:ind w:left="102" w:right="329" w:firstLine="851"/>
        <w:jc w:val="both"/>
      </w:pPr>
      <w:r>
        <w:t>A proponente apresentou a declaração de garantia estando em conformidade com o item 9.18.3 do edital.</w:t>
      </w:r>
    </w:p>
    <w:p w14:paraId="2F64366D" w14:textId="77777777" w:rsidR="00AD7F2B" w:rsidRDefault="00AD7F2B">
      <w:pPr>
        <w:jc w:val="both"/>
        <w:sectPr w:rsidR="00AD7F2B">
          <w:pgSz w:w="11910" w:h="16840"/>
          <w:pgMar w:top="2000" w:right="800" w:bottom="1020" w:left="1600" w:header="427" w:footer="833" w:gutter="0"/>
          <w:cols w:space="720"/>
        </w:sectPr>
      </w:pPr>
    </w:p>
    <w:p w14:paraId="3288AF2B" w14:textId="77777777" w:rsidR="00AD7F2B" w:rsidRDefault="00AD7F2B">
      <w:pPr>
        <w:pStyle w:val="Corpodetexto"/>
        <w:rPr>
          <w:sz w:val="20"/>
        </w:rPr>
      </w:pPr>
    </w:p>
    <w:p w14:paraId="40B4C79B" w14:textId="77777777" w:rsidR="00AD7F2B" w:rsidRDefault="00AD7F2B">
      <w:pPr>
        <w:pStyle w:val="Corpodetexto"/>
        <w:spacing w:before="8"/>
        <w:rPr>
          <w:sz w:val="22"/>
        </w:rPr>
      </w:pPr>
    </w:p>
    <w:p w14:paraId="6D9ECF7D" w14:textId="77777777" w:rsidR="00AD7F2B" w:rsidRDefault="00000000">
      <w:pPr>
        <w:pStyle w:val="Ttulo1"/>
      </w:pPr>
      <w:r>
        <w:t>CONCLUSÃO</w:t>
      </w:r>
    </w:p>
    <w:p w14:paraId="69D1B2BB" w14:textId="167198B1" w:rsidR="00AD7F2B" w:rsidRDefault="00AD7F2B">
      <w:pPr>
        <w:pStyle w:val="Corpodetexto"/>
        <w:rPr>
          <w:sz w:val="20"/>
        </w:rPr>
      </w:pPr>
    </w:p>
    <w:p w14:paraId="56E25F7D" w14:textId="49D51446" w:rsidR="000941AC" w:rsidRDefault="000941AC" w:rsidP="0092325E">
      <w:pPr>
        <w:pStyle w:val="Corpodetexto"/>
        <w:ind w:left="163" w:right="104" w:firstLine="852"/>
        <w:jc w:val="both"/>
      </w:pPr>
      <w:r>
        <w:t>A Comissão de Avaliação, designada pela portaria nº 048/2022 para avaliar o objeto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Pregão</w:t>
      </w:r>
      <w:r>
        <w:rPr>
          <w:spacing w:val="-9"/>
        </w:rPr>
        <w:t xml:space="preserve"> </w:t>
      </w:r>
      <w:r>
        <w:rPr>
          <w:spacing w:val="-1"/>
        </w:rPr>
        <w:t>Eletrônico</w:t>
      </w:r>
      <w:r>
        <w:rPr>
          <w:spacing w:val="-16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108/2022,</w:t>
      </w:r>
      <w:r>
        <w:rPr>
          <w:spacing w:val="-13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Licitatório</w:t>
      </w:r>
      <w:r>
        <w:rPr>
          <w:spacing w:val="-9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205/2022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preços</w:t>
      </w:r>
      <w:r>
        <w:rPr>
          <w:spacing w:val="-12"/>
        </w:rPr>
        <w:t xml:space="preserve"> </w:t>
      </w:r>
      <w:r>
        <w:t>para</w:t>
      </w:r>
      <w:r>
        <w:rPr>
          <w:spacing w:val="-51"/>
        </w:rPr>
        <w:t xml:space="preserve"> </w:t>
      </w:r>
      <w:r>
        <w:t>futura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luminárias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acessórios,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substituição da iluminação pública no perímetro urbano</w:t>
      </w:r>
      <w:r w:rsidR="0092325E">
        <w:t xml:space="preserve"> verifica que a amostra enviada pela empresa LUMINARE LED EIRELi, atende os requisitos do presente edital.</w:t>
      </w:r>
    </w:p>
    <w:p w14:paraId="0E77902F" w14:textId="1BE30AE2" w:rsidR="0092325E" w:rsidRDefault="0092325E" w:rsidP="0092325E">
      <w:pPr>
        <w:pStyle w:val="Corpodetexto"/>
        <w:ind w:left="163" w:right="104" w:firstLine="852"/>
        <w:jc w:val="both"/>
      </w:pPr>
    </w:p>
    <w:p w14:paraId="3E986DF8" w14:textId="31FB0390" w:rsidR="0092325E" w:rsidRDefault="0092325E" w:rsidP="0092325E">
      <w:pPr>
        <w:pStyle w:val="Corpodetexto"/>
        <w:ind w:left="163"/>
      </w:pPr>
      <w:r>
        <w:t>Coronel</w:t>
      </w:r>
      <w:r>
        <w:rPr>
          <w:spacing w:val="-1"/>
        </w:rPr>
        <w:t xml:space="preserve"> </w:t>
      </w:r>
      <w:r>
        <w:t>Vivida,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2023,</w:t>
      </w:r>
    </w:p>
    <w:p w14:paraId="78BF8BD9" w14:textId="77777777" w:rsidR="0092325E" w:rsidRDefault="0092325E" w:rsidP="0092325E">
      <w:pPr>
        <w:pStyle w:val="Corpodetexto"/>
        <w:rPr>
          <w:sz w:val="20"/>
        </w:rPr>
      </w:pPr>
    </w:p>
    <w:p w14:paraId="6764EBFB" w14:textId="77777777" w:rsidR="0092325E" w:rsidRDefault="0092325E" w:rsidP="0092325E">
      <w:pPr>
        <w:pStyle w:val="Corpodetexto"/>
        <w:rPr>
          <w:sz w:val="20"/>
        </w:rPr>
      </w:pPr>
    </w:p>
    <w:p w14:paraId="25BDE89B" w14:textId="77777777" w:rsidR="0092325E" w:rsidRDefault="0092325E" w:rsidP="0092325E">
      <w:pPr>
        <w:pStyle w:val="Corpodetexto"/>
        <w:rPr>
          <w:sz w:val="20"/>
        </w:rPr>
      </w:pPr>
    </w:p>
    <w:p w14:paraId="019155C8" w14:textId="77777777" w:rsidR="0092325E" w:rsidRDefault="0092325E" w:rsidP="0092325E">
      <w:pPr>
        <w:pStyle w:val="Corpodetexto"/>
        <w:rPr>
          <w:sz w:val="20"/>
        </w:rPr>
      </w:pPr>
    </w:p>
    <w:p w14:paraId="3F949A78" w14:textId="77777777" w:rsidR="0092325E" w:rsidRDefault="0092325E" w:rsidP="0092325E">
      <w:pPr>
        <w:pStyle w:val="Corpodetexto"/>
        <w:rPr>
          <w:sz w:val="20"/>
        </w:rPr>
      </w:pPr>
    </w:p>
    <w:p w14:paraId="42F6CC01" w14:textId="31D3BA32" w:rsidR="0092325E" w:rsidRDefault="0092325E" w:rsidP="0092325E">
      <w:pPr>
        <w:pStyle w:val="Corpodetexto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BE7B8C" wp14:editId="33DC9F30">
                <wp:simplePos x="0" y="0"/>
                <wp:positionH relativeFrom="page">
                  <wp:posOffset>2924810</wp:posOffset>
                </wp:positionH>
                <wp:positionV relativeFrom="paragraph">
                  <wp:posOffset>113665</wp:posOffset>
                </wp:positionV>
                <wp:extent cx="2157730" cy="1270"/>
                <wp:effectExtent l="0" t="0" r="0" b="0"/>
                <wp:wrapTopAndBottom/>
                <wp:docPr id="6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4606 4606"/>
                            <a:gd name="T1" fmla="*/ T0 w 3398"/>
                            <a:gd name="T2" fmla="+- 0 8003 4606"/>
                            <a:gd name="T3" fmla="*/ T2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71598" id="Forma Livre: Forma 6" o:spid="_x0000_s1026" style="position:absolute;margin-left:230.3pt;margin-top:8.95pt;width:169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" path="m,l3397,e" filled="f" strokeweight=".20731mm">
                <v:path arrowok="t" o:connecttype="custom" o:connectlocs="0,0;2157095,0" o:connectangles="0,0"/>
                <w10:wrap type="topAndBottom" anchorx="page"/>
              </v:shape>
            </w:pict>
          </mc:Fallback>
        </mc:AlternateContent>
      </w:r>
    </w:p>
    <w:p w14:paraId="10FD2293" w14:textId="77777777" w:rsidR="0092325E" w:rsidRDefault="0092325E" w:rsidP="0092325E">
      <w:pPr>
        <w:pStyle w:val="Corpodetexto"/>
        <w:spacing w:before="11"/>
        <w:ind w:left="3590" w:right="3537" w:hanging="1"/>
        <w:jc w:val="center"/>
      </w:pPr>
      <w:r>
        <w:t>Franchy Rech</w:t>
      </w:r>
      <w:r>
        <w:rPr>
          <w:spacing w:val="1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Avaliação</w:t>
      </w:r>
    </w:p>
    <w:p w14:paraId="5A241D92" w14:textId="77777777" w:rsidR="0092325E" w:rsidRDefault="0092325E" w:rsidP="0092325E">
      <w:pPr>
        <w:pStyle w:val="Corpodetexto"/>
        <w:rPr>
          <w:sz w:val="20"/>
        </w:rPr>
      </w:pPr>
    </w:p>
    <w:p w14:paraId="368F3E69" w14:textId="77777777" w:rsidR="0092325E" w:rsidRDefault="0092325E" w:rsidP="0092325E">
      <w:pPr>
        <w:pStyle w:val="Corpodetexto"/>
        <w:rPr>
          <w:sz w:val="20"/>
        </w:rPr>
      </w:pPr>
    </w:p>
    <w:p w14:paraId="305A09DA" w14:textId="77777777" w:rsidR="0092325E" w:rsidRDefault="0092325E" w:rsidP="0092325E">
      <w:pPr>
        <w:pStyle w:val="Corpodetexto"/>
        <w:rPr>
          <w:sz w:val="20"/>
        </w:rPr>
      </w:pPr>
    </w:p>
    <w:p w14:paraId="0938C385" w14:textId="77777777" w:rsidR="0092325E" w:rsidRDefault="0092325E" w:rsidP="0092325E">
      <w:pPr>
        <w:pStyle w:val="Corpodetexto"/>
        <w:rPr>
          <w:sz w:val="20"/>
        </w:rPr>
      </w:pPr>
    </w:p>
    <w:p w14:paraId="61B17831" w14:textId="77777777" w:rsidR="0092325E" w:rsidRDefault="0092325E" w:rsidP="0092325E">
      <w:pPr>
        <w:pStyle w:val="Corpodetexto"/>
        <w:rPr>
          <w:sz w:val="20"/>
        </w:rPr>
      </w:pPr>
    </w:p>
    <w:p w14:paraId="705CD673" w14:textId="1C89BB43" w:rsidR="0092325E" w:rsidRDefault="0092325E" w:rsidP="0092325E">
      <w:pPr>
        <w:pStyle w:val="Corpodetex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96AF3B" wp14:editId="585A555D">
                <wp:simplePos x="0" y="0"/>
                <wp:positionH relativeFrom="page">
                  <wp:posOffset>2924810</wp:posOffset>
                </wp:positionH>
                <wp:positionV relativeFrom="paragraph">
                  <wp:posOffset>113030</wp:posOffset>
                </wp:positionV>
                <wp:extent cx="2157730" cy="1270"/>
                <wp:effectExtent l="0" t="0" r="0" b="0"/>
                <wp:wrapTopAndBottom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4606 4606"/>
                            <a:gd name="T1" fmla="*/ T0 w 3398"/>
                            <a:gd name="T2" fmla="+- 0 8003 4606"/>
                            <a:gd name="T3" fmla="*/ T2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426BB" id="Forma Livre: Forma 4" o:spid="_x0000_s1026" style="position:absolute;margin-left:230.3pt;margin-top:8.9pt;width:169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" path="m,l3397,e" filled="f" strokeweight=".20731mm">
                <v:path arrowok="t" o:connecttype="custom" o:connectlocs="0,0;2157095,0" o:connectangles="0,0"/>
                <w10:wrap type="topAndBottom" anchorx="page"/>
              </v:shape>
            </w:pict>
          </mc:Fallback>
        </mc:AlternateContent>
      </w:r>
    </w:p>
    <w:p w14:paraId="349BF423" w14:textId="77777777" w:rsidR="0092325E" w:rsidRDefault="0092325E" w:rsidP="0092325E">
      <w:pPr>
        <w:pStyle w:val="Corpodetexto"/>
        <w:spacing w:before="11"/>
        <w:ind w:left="3580" w:right="3524"/>
        <w:jc w:val="center"/>
      </w:pPr>
      <w:r>
        <w:t>Jean Felipe Miecoanski</w:t>
      </w:r>
      <w:r>
        <w:rPr>
          <w:spacing w:val="-52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 Avaliação</w:t>
      </w:r>
    </w:p>
    <w:p w14:paraId="5DF1AE04" w14:textId="77777777" w:rsidR="0092325E" w:rsidRDefault="0092325E" w:rsidP="0092325E">
      <w:pPr>
        <w:pStyle w:val="Corpodetexto"/>
        <w:rPr>
          <w:sz w:val="20"/>
        </w:rPr>
      </w:pPr>
    </w:p>
    <w:p w14:paraId="1BADBE59" w14:textId="77777777" w:rsidR="0092325E" w:rsidRDefault="0092325E" w:rsidP="0092325E">
      <w:pPr>
        <w:pStyle w:val="Corpodetexto"/>
        <w:rPr>
          <w:sz w:val="20"/>
        </w:rPr>
      </w:pPr>
    </w:p>
    <w:p w14:paraId="736C2F93" w14:textId="77777777" w:rsidR="0092325E" w:rsidRDefault="0092325E" w:rsidP="0092325E">
      <w:pPr>
        <w:pStyle w:val="Corpodetexto"/>
        <w:rPr>
          <w:sz w:val="20"/>
        </w:rPr>
      </w:pPr>
    </w:p>
    <w:p w14:paraId="186A130A" w14:textId="77777777" w:rsidR="0092325E" w:rsidRDefault="0092325E" w:rsidP="0092325E">
      <w:pPr>
        <w:pStyle w:val="Corpodetexto"/>
        <w:rPr>
          <w:sz w:val="20"/>
        </w:rPr>
      </w:pPr>
    </w:p>
    <w:p w14:paraId="38692B31" w14:textId="77777777" w:rsidR="0092325E" w:rsidRDefault="0092325E" w:rsidP="0092325E">
      <w:pPr>
        <w:pStyle w:val="Corpodetexto"/>
        <w:rPr>
          <w:sz w:val="20"/>
        </w:rPr>
      </w:pPr>
    </w:p>
    <w:p w14:paraId="35AAD85C" w14:textId="00E6D0BF" w:rsidR="0092325E" w:rsidRDefault="0092325E" w:rsidP="0092325E">
      <w:pPr>
        <w:pStyle w:val="Corpodetexto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CD508F" wp14:editId="40A479F0">
                <wp:simplePos x="0" y="0"/>
                <wp:positionH relativeFrom="page">
                  <wp:posOffset>2924810</wp:posOffset>
                </wp:positionH>
                <wp:positionV relativeFrom="paragraph">
                  <wp:posOffset>111760</wp:posOffset>
                </wp:positionV>
                <wp:extent cx="2157730" cy="1270"/>
                <wp:effectExtent l="0" t="0" r="0" b="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4606 4606"/>
                            <a:gd name="T1" fmla="*/ T0 w 3398"/>
                            <a:gd name="T2" fmla="+- 0 8003 4606"/>
                            <a:gd name="T3" fmla="*/ T2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DFB98" id="Forma Livre: Forma 2" o:spid="_x0000_s1026" style="position:absolute;margin-left:230.3pt;margin-top:8.8pt;width:169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" path="m,l3397,e" filled="f" strokeweight=".20731mm">
                <v:path arrowok="t" o:connecttype="custom" o:connectlocs="0,0;2157095,0" o:connectangles="0,0"/>
                <w10:wrap type="topAndBottom" anchorx="page"/>
              </v:shape>
            </w:pict>
          </mc:Fallback>
        </mc:AlternateContent>
      </w:r>
    </w:p>
    <w:p w14:paraId="763B07ED" w14:textId="77777777" w:rsidR="0092325E" w:rsidRDefault="0092325E" w:rsidP="0092325E">
      <w:pPr>
        <w:pStyle w:val="Corpodetexto"/>
        <w:spacing w:before="13"/>
        <w:ind w:left="3590" w:right="3537" w:firstLine="3"/>
        <w:jc w:val="center"/>
      </w:pPr>
      <w:r>
        <w:t>Luiz Antonio Polezello</w:t>
      </w:r>
      <w:r>
        <w:rPr>
          <w:spacing w:val="1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Avaliação</w:t>
      </w:r>
    </w:p>
    <w:p w14:paraId="474E6C91" w14:textId="7724EC4B" w:rsidR="00AD7F2B" w:rsidRDefault="00AD7F2B">
      <w:pPr>
        <w:ind w:left="5171" w:right="326" w:firstLine="1080"/>
        <w:jc w:val="right"/>
        <w:rPr>
          <w:b/>
          <w:sz w:val="24"/>
        </w:rPr>
      </w:pPr>
    </w:p>
    <w:sectPr w:rsidR="00AD7F2B">
      <w:pgSz w:w="11910" w:h="16840"/>
      <w:pgMar w:top="2000" w:right="800" w:bottom="1020" w:left="1600" w:header="427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7547" w14:textId="77777777" w:rsidR="00CF4275" w:rsidRDefault="00CF4275">
      <w:r>
        <w:separator/>
      </w:r>
    </w:p>
  </w:endnote>
  <w:endnote w:type="continuationSeparator" w:id="0">
    <w:p w14:paraId="41B13821" w14:textId="77777777" w:rsidR="00CF4275" w:rsidRDefault="00CF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04F2" w14:textId="2C93D880" w:rsidR="00AD7F2B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840" behindDoc="1" locked="0" layoutInCell="1" allowOverlap="1" wp14:anchorId="2AFEBDD6" wp14:editId="09C596E8">
          <wp:simplePos x="0" y="0"/>
          <wp:positionH relativeFrom="page">
            <wp:posOffset>5119166</wp:posOffset>
          </wp:positionH>
          <wp:positionV relativeFrom="page">
            <wp:posOffset>10055466</wp:posOffset>
          </wp:positionV>
          <wp:extent cx="1525850" cy="43993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5850" cy="439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775C"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7C3B05CA" wp14:editId="501ABB64">
              <wp:simplePos x="0" y="0"/>
              <wp:positionH relativeFrom="page">
                <wp:posOffset>1068070</wp:posOffset>
              </wp:positionH>
              <wp:positionV relativeFrom="page">
                <wp:posOffset>10023475</wp:posOffset>
              </wp:positionV>
              <wp:extent cx="3578225" cy="30607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4A3DB" w14:textId="77777777" w:rsidR="00AD7F2B" w:rsidRDefault="00000000">
                          <w:pPr>
                            <w:spacing w:line="222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Praça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Angelo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Mezzomo,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s/nº -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85550-000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Coronel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Vivida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Paraná</w:t>
                          </w:r>
                        </w:p>
                        <w:p w14:paraId="190EE8EB" w14:textId="77777777" w:rsidR="00AD7F2B" w:rsidRDefault="00000000">
                          <w:pPr>
                            <w:spacing w:line="24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Fone: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(46)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3232-8300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z w:val="20"/>
                              </w:rPr>
                              <w:t>gabinete@coronelvivida.pr.gov.br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B05C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84.1pt;margin-top:789.25pt;width:281.75pt;height:24.1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" filled="f" stroked="f">
              <v:textbox inset="0,0,0,0">
                <w:txbxContent>
                  <w:p w14:paraId="3C04A3DB" w14:textId="77777777" w:rsidR="00AD7F2B" w:rsidRDefault="00000000">
                    <w:pPr>
                      <w:spacing w:line="222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Praça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Angelo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Mezzomo,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s/nº 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85550-000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Coronel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Vivida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Paraná</w:t>
                    </w:r>
                  </w:p>
                  <w:p w14:paraId="190EE8EB" w14:textId="77777777" w:rsidR="00AD7F2B" w:rsidRDefault="00000000">
                    <w:pPr>
                      <w:spacing w:line="24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Fone: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(46)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3232-8300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e-mail: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sz w:val="20"/>
                        </w:rPr>
                        <w:t>gabinete@coronelvivida.pr.gov.br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A0C4" w14:textId="77777777" w:rsidR="00CF4275" w:rsidRDefault="00CF4275">
      <w:r>
        <w:separator/>
      </w:r>
    </w:p>
  </w:footnote>
  <w:footnote w:type="continuationSeparator" w:id="0">
    <w:p w14:paraId="4E0F09D2" w14:textId="77777777" w:rsidR="00CF4275" w:rsidRDefault="00CF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214F" w14:textId="0C3E7FAE" w:rsidR="00AD7F2B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816" behindDoc="1" locked="0" layoutInCell="1" allowOverlap="1" wp14:anchorId="73DFDD54" wp14:editId="6E3AC33E">
          <wp:simplePos x="0" y="0"/>
          <wp:positionH relativeFrom="page">
            <wp:posOffset>3508375</wp:posOffset>
          </wp:positionH>
          <wp:positionV relativeFrom="page">
            <wp:posOffset>271271</wp:posOffset>
          </wp:positionV>
          <wp:extent cx="723900" cy="7040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775C">
      <w:rPr>
        <w:noProof/>
      </w:rPr>
      <mc:AlternateContent>
        <mc:Choice Requires="wps">
          <w:drawing>
            <wp:anchor distT="0" distB="0" distL="114300" distR="114300" simplePos="0" relativeHeight="487523328" behindDoc="1" locked="0" layoutInCell="1" allowOverlap="1" wp14:anchorId="5F6118BC" wp14:editId="6A45A100">
              <wp:simplePos x="0" y="0"/>
              <wp:positionH relativeFrom="page">
                <wp:posOffset>2095500</wp:posOffset>
              </wp:positionH>
              <wp:positionV relativeFrom="page">
                <wp:posOffset>1110615</wp:posOffset>
              </wp:positionV>
              <wp:extent cx="3552825" cy="177800"/>
              <wp:effectExtent l="0" t="0" r="0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A0978" w14:textId="77777777" w:rsidR="00AD7F2B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CORONEL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VIVIDA</w:t>
                          </w:r>
                          <w:r>
                            <w:rPr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118B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65pt;margin-top:87.45pt;width:279.75pt;height:14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" filled="f" stroked="f">
              <v:textbox inset="0,0,0,0">
                <w:txbxContent>
                  <w:p w14:paraId="7F5A0978" w14:textId="77777777" w:rsidR="00AD7F2B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MUNICÍPIO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CORONEL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VIVIDA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2B"/>
    <w:rsid w:val="0007688F"/>
    <w:rsid w:val="000941AC"/>
    <w:rsid w:val="00195C51"/>
    <w:rsid w:val="0054775C"/>
    <w:rsid w:val="006171CC"/>
    <w:rsid w:val="006D2AEB"/>
    <w:rsid w:val="0092325E"/>
    <w:rsid w:val="00AD7F2B"/>
    <w:rsid w:val="00C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B5F12"/>
  <w15:docId w15:val="{A0460D63-F338-4C32-A7A4-AE2D6809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0941AC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oronelvivida.pr.gov.br" TargetMode="External"/><Relationship Id="rId2" Type="http://schemas.openxmlformats.org/officeDocument/2006/relationships/hyperlink" Target="mailto:gabinete@coronelvivida.pr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</dc:title>
  <dc:creator>João</dc:creator>
  <cp:lastModifiedBy>licitacao1</cp:lastModifiedBy>
  <cp:revision>2</cp:revision>
  <dcterms:created xsi:type="dcterms:W3CDTF">2023-01-18T19:16:00Z</dcterms:created>
  <dcterms:modified xsi:type="dcterms:W3CDTF">2023-01-18T19:16:00Z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2023-01-16T00:00:00Z</vt:filetime>
  </property>
</Properties>
</file>